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0" w:tblpY="1164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665"/>
        <w:gridCol w:w="1170"/>
        <w:gridCol w:w="1500"/>
        <w:gridCol w:w="162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5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字）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个人事迹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（≥1000字，可另附页）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院（部）推选意见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公章：</w:t>
            </w:r>
          </w:p>
          <w:p>
            <w:pPr>
              <w:ind w:firstLine="4760" w:firstLineChars="1700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马克思主义学院优秀教师推荐表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42DE"/>
    <w:rsid w:val="1701733A"/>
    <w:rsid w:val="46B442DE"/>
    <w:rsid w:val="48604AF5"/>
    <w:rsid w:val="564F4795"/>
    <w:rsid w:val="6D49495B"/>
    <w:rsid w:val="7098450C"/>
    <w:rsid w:val="7ED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2022-01-10T01:29:00Z</dcterms:created>
  <dc:creator>老仙女</dc:creator>
  <cp:lastModifiedBy>老仙女</cp:lastModifiedBy>
  <dcterms:modified xsi:type="dcterms:W3CDTF">2022-01-10T01:57:31Z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092C8CD4BC2D464A8A1BADD4AB9248DF</vt:lpwstr>
  </property>
</Properties>
</file>